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32" w:rsidRPr="00001FC7" w:rsidRDefault="00434032" w:rsidP="00315300">
      <w:pPr>
        <w:spacing w:line="360" w:lineRule="exact"/>
        <w:ind w:leftChars="-67" w:left="-141"/>
        <w:jc w:val="center"/>
        <w:rPr>
          <w:rFonts w:ascii="UD Digi Kyokasho NK-R" w:eastAsia="UD Digi Kyokasho NK-R" w:hAnsi="Times New Roman"/>
          <w:b/>
          <w:sz w:val="24"/>
          <w:szCs w:val="24"/>
        </w:rPr>
      </w:pPr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>Application Sheet for AEL Course Registered Student</w:t>
      </w:r>
    </w:p>
    <w:p w:rsidR="00C5094C" w:rsidRPr="00001FC7" w:rsidRDefault="00434032" w:rsidP="00315300">
      <w:pPr>
        <w:spacing w:line="360" w:lineRule="exact"/>
        <w:ind w:leftChars="-135" w:left="-141" w:hangingChars="59" w:hanging="142"/>
        <w:jc w:val="center"/>
        <w:rPr>
          <w:rFonts w:ascii="UD Digi Kyokasho NK-R" w:eastAsia="UD Digi Kyokasho NK-R" w:hAnsi="Times New Roman"/>
          <w:b/>
          <w:sz w:val="24"/>
          <w:szCs w:val="24"/>
        </w:rPr>
      </w:pPr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AEL 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Winter</w:t>
      </w:r>
      <w:r w:rsidR="0085433D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>Course 202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6</w:t>
      </w:r>
      <w:r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, 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2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-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11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February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 xml:space="preserve">, </w:t>
      </w:r>
      <w:r w:rsidR="00414E82" w:rsidRPr="00001FC7">
        <w:rPr>
          <w:rFonts w:ascii="UD Digi Kyokasho NK-R" w:eastAsia="UD Digi Kyokasho NK-R" w:hAnsi="Times New Roman" w:hint="eastAsia"/>
          <w:b/>
          <w:sz w:val="24"/>
          <w:szCs w:val="24"/>
        </w:rPr>
        <w:t>202</w:t>
      </w:r>
      <w:r w:rsidR="00302DD9">
        <w:rPr>
          <w:rFonts w:ascii="UD Digi Kyokasho NK-R" w:eastAsia="UD Digi Kyokasho NK-R" w:hAnsi="Times New Roman"/>
          <w:b/>
          <w:sz w:val="24"/>
          <w:szCs w:val="24"/>
        </w:rPr>
        <w:t>6</w:t>
      </w:r>
      <w:r w:rsidR="00C201FA" w:rsidRPr="00001FC7">
        <w:rPr>
          <w:rFonts w:ascii="UD Digi Kyokasho NK-R" w:eastAsia="UD Digi Kyokasho NK-R" w:hAnsi="Times New Roman" w:hint="eastAsia"/>
          <w:b/>
          <w:sz w:val="24"/>
          <w:szCs w:val="24"/>
        </w:rPr>
        <w:t xml:space="preserve"> </w:t>
      </w:r>
    </w:p>
    <w:p w:rsidR="00434032" w:rsidRPr="00001FC7" w:rsidRDefault="00302DD9" w:rsidP="00315300">
      <w:pPr>
        <w:spacing w:line="360" w:lineRule="exact"/>
        <w:ind w:leftChars="-135" w:left="-141" w:hangingChars="59" w:hanging="142"/>
        <w:jc w:val="center"/>
        <w:rPr>
          <w:rFonts w:ascii="UD Digi Kyokasho NK-R" w:eastAsia="UD Digi Kyokasho NK-R" w:hAnsi="Times New Roman"/>
          <w:b/>
          <w:sz w:val="24"/>
          <w:szCs w:val="24"/>
        </w:rPr>
      </w:pPr>
      <w:r>
        <w:rPr>
          <w:rFonts w:ascii="UD Digi Kyokasho NK-R" w:eastAsia="UD Digi Kyokasho NK-R" w:hAnsi="Times New Roman"/>
          <w:b/>
          <w:sz w:val="24"/>
          <w:szCs w:val="24"/>
        </w:rPr>
        <w:t>By NTUT and NCCU (Held in Tohoku</w:t>
      </w:r>
      <w:r w:rsidR="00290FA1">
        <w:rPr>
          <w:rFonts w:ascii="UD Digi Kyokasho NK-R" w:eastAsia="UD Digi Kyokasho NK-R" w:hAnsi="Times New Roman"/>
          <w:b/>
          <w:sz w:val="24"/>
          <w:szCs w:val="24"/>
        </w:rPr>
        <w:t xml:space="preserve"> </w:t>
      </w:r>
      <w:r w:rsidR="00315300" w:rsidRPr="00001FC7">
        <w:rPr>
          <w:rFonts w:ascii="UD Digi Kyokasho NK-R" w:eastAsia="UD Digi Kyokasho NK-R" w:hAnsi="Times New Roman"/>
          <w:b/>
          <w:sz w:val="24"/>
          <w:szCs w:val="24"/>
        </w:rPr>
        <w:t>University</w:t>
      </w:r>
      <w:r>
        <w:rPr>
          <w:rFonts w:ascii="UD Digi Kyokasho NK-R" w:eastAsia="UD Digi Kyokasho NK-R" w:hAnsi="Times New Roman"/>
          <w:b/>
          <w:sz w:val="24"/>
          <w:szCs w:val="24"/>
        </w:rPr>
        <w:t>)</w:t>
      </w:r>
      <w:bookmarkStart w:id="0" w:name="_GoBack"/>
      <w:bookmarkEnd w:id="0"/>
    </w:p>
    <w:p w:rsidR="00434032" w:rsidRPr="00001FC7" w:rsidRDefault="00434032" w:rsidP="00404420">
      <w:pPr>
        <w:ind w:rightChars="-68" w:right="-143"/>
        <w:rPr>
          <w:rFonts w:ascii="UD Digi Kyokasho NK-R" w:eastAsia="UD Digi Kyokasho NK-R" w:hAnsi="Times New Roman"/>
          <w:sz w:val="22"/>
          <w:szCs w:val="24"/>
          <w:lang w:val="en-GB"/>
        </w:rPr>
      </w:pPr>
    </w:p>
    <w:p w:rsidR="00434032" w:rsidRPr="00001FC7" w:rsidRDefault="00434032" w:rsidP="00404420">
      <w:pPr>
        <w:ind w:rightChars="-68" w:right="-143"/>
        <w:rPr>
          <w:rFonts w:ascii="UD Digi Kyokasho NK-R" w:eastAsia="UD Digi Kyokasho NK-R" w:hAnsi="Times New Roman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1. Name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434032" w:rsidRPr="00001FC7" w:rsidTr="00434032">
        <w:tc>
          <w:tcPr>
            <w:tcW w:w="3815" w:type="dxa"/>
            <w:shd w:val="clear" w:color="auto" w:fill="auto"/>
          </w:tcPr>
          <w:p w:rsidR="00434032" w:rsidRPr="00001FC7" w:rsidRDefault="00434032" w:rsidP="00404420">
            <w:pPr>
              <w:ind w:rightChars="-68" w:right="-143"/>
              <w:jc w:val="center"/>
              <w:rPr>
                <w:rFonts w:ascii="UD Digi Kyokasho NK-R" w:eastAsia="UD Digi Kyokasho NK-R" w:hAnsi="Times New Roman"/>
                <w:b/>
                <w:sz w:val="22"/>
                <w:szCs w:val="24"/>
                <w:lang w:val="en-GB"/>
              </w:rPr>
            </w:pPr>
          </w:p>
        </w:tc>
      </w:tr>
    </w:tbl>
    <w:p w:rsidR="00434032" w:rsidRPr="00001FC7" w:rsidRDefault="00434032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</w:p>
    <w:p w:rsidR="00434032" w:rsidRPr="00001FC7" w:rsidRDefault="00434032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2. Home University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434032" w:rsidRPr="00001FC7" w:rsidTr="00A66390">
        <w:tc>
          <w:tcPr>
            <w:tcW w:w="3815" w:type="dxa"/>
            <w:shd w:val="clear" w:color="auto" w:fill="auto"/>
          </w:tcPr>
          <w:p w:rsidR="00434032" w:rsidRPr="00001FC7" w:rsidRDefault="00434032" w:rsidP="00A66390">
            <w:pPr>
              <w:ind w:rightChars="-68" w:right="-143"/>
              <w:jc w:val="center"/>
              <w:rPr>
                <w:rFonts w:ascii="UD Digi Kyokasho NK-R" w:eastAsia="UD Digi Kyokasho NK-R" w:hAnsi="Times New Roman"/>
                <w:b/>
                <w:sz w:val="22"/>
                <w:szCs w:val="24"/>
                <w:lang w:val="en-GB"/>
              </w:rPr>
            </w:pPr>
          </w:p>
        </w:tc>
      </w:tr>
    </w:tbl>
    <w:p w:rsidR="00434032" w:rsidRPr="00001FC7" w:rsidRDefault="00434032" w:rsidP="00434032">
      <w:pPr>
        <w:ind w:rightChars="-68" w:right="-143"/>
        <w:jc w:val="left"/>
        <w:rPr>
          <w:rFonts w:ascii="UD Digi Kyokasho NK-R" w:eastAsia="UD Digi Kyokasho NK-R" w:hAnsi="Times New Roman"/>
          <w:b/>
          <w:sz w:val="22"/>
          <w:szCs w:val="24"/>
          <w:lang w:val="en-GB"/>
        </w:rPr>
      </w:pPr>
    </w:p>
    <w:p w:rsidR="007E7999" w:rsidRPr="00001FC7" w:rsidRDefault="007E7999" w:rsidP="00434032">
      <w:pPr>
        <w:ind w:rightChars="-68" w:right="-143"/>
        <w:jc w:val="left"/>
        <w:rPr>
          <w:rFonts w:ascii="UD Digi Kyokasho NK-R" w:eastAsia="UD Digi Kyokasho NK-R" w:hAnsi="Times New Roman"/>
          <w:b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3. Year of Registration</w:t>
      </w:r>
    </w:p>
    <w:p w:rsidR="007E7999" w:rsidRPr="00001FC7" w:rsidRDefault="007E7999" w:rsidP="007E7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Chars="2361" w:right="4958"/>
        <w:jc w:val="left"/>
        <w:rPr>
          <w:rFonts w:ascii="UD Digi Kyokasho NK-R" w:eastAsia="UD Digi Kyokasho NK-R" w:hAnsi="Times New Roman"/>
          <w:b/>
          <w:sz w:val="22"/>
          <w:szCs w:val="24"/>
          <w:lang w:val="en-GB"/>
        </w:rPr>
      </w:pPr>
    </w:p>
    <w:p w:rsidR="007E7999" w:rsidRPr="00001FC7" w:rsidRDefault="007E7999" w:rsidP="00434032">
      <w:pPr>
        <w:ind w:rightChars="-68" w:right="-143"/>
        <w:jc w:val="left"/>
        <w:rPr>
          <w:rFonts w:ascii="UD Digi Kyokasho NK-R" w:eastAsia="UD Digi Kyokasho NK-R" w:hAnsi="Times New Roman"/>
          <w:b/>
          <w:sz w:val="22"/>
          <w:szCs w:val="24"/>
          <w:lang w:val="en-GB"/>
        </w:rPr>
      </w:pPr>
    </w:p>
    <w:p w:rsidR="00434032" w:rsidRPr="006420AC" w:rsidRDefault="00D548CF" w:rsidP="00434032">
      <w:p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6420AC">
        <w:rPr>
          <w:rFonts w:ascii="UD Digi Kyokasho NK-R" w:eastAsia="新細明體" w:hAnsi="Times New Roman" w:hint="eastAsia"/>
          <w:sz w:val="22"/>
          <w:szCs w:val="24"/>
          <w:lang w:val="en-GB" w:eastAsia="zh-TW"/>
        </w:rPr>
        <w:t>4</w:t>
      </w:r>
      <w:r w:rsidRPr="006420AC">
        <w:rPr>
          <w:rFonts w:ascii="UD Digi Kyokasho NK-R" w:eastAsia="新細明體" w:hAnsi="Times New Roman"/>
          <w:sz w:val="22"/>
          <w:szCs w:val="24"/>
          <w:lang w:val="en-GB" w:eastAsia="zh-TW"/>
        </w:rPr>
        <w:t>. School number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D548CF" w:rsidRPr="00001FC7" w:rsidTr="006420AC">
        <w:tc>
          <w:tcPr>
            <w:tcW w:w="3815" w:type="dxa"/>
            <w:shd w:val="clear" w:color="auto" w:fill="auto"/>
          </w:tcPr>
          <w:p w:rsidR="00D548CF" w:rsidRPr="00001FC7" w:rsidRDefault="00D548CF" w:rsidP="006420AC">
            <w:pPr>
              <w:ind w:rightChars="-68" w:right="-143"/>
              <w:jc w:val="center"/>
              <w:rPr>
                <w:rFonts w:ascii="UD Digi Kyokasho NK-R" w:eastAsia="UD Digi Kyokasho NK-R" w:hAnsi="Times New Roman"/>
                <w:b/>
                <w:sz w:val="22"/>
                <w:szCs w:val="24"/>
                <w:lang w:val="en-GB"/>
              </w:rPr>
            </w:pPr>
          </w:p>
        </w:tc>
      </w:tr>
    </w:tbl>
    <w:p w:rsidR="00D548CF" w:rsidRPr="006420AC" w:rsidRDefault="00D548CF" w:rsidP="00434032">
      <w:p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</w:p>
    <w:p w:rsidR="00A66390" w:rsidRPr="00001FC7" w:rsidRDefault="00D548CF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  <w:r>
        <w:rPr>
          <w:rFonts w:ascii="UD Digi Kyokasho NK-R" w:eastAsia="UD Digi Kyokasho NK-R" w:hAnsi="Times New Roman"/>
          <w:sz w:val="22"/>
          <w:szCs w:val="24"/>
          <w:lang w:val="en-GB"/>
        </w:rPr>
        <w:t>5</w:t>
      </w:r>
      <w:r w:rsidR="0043403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. Tick the subject(s) you are to attend </w:t>
      </w:r>
    </w:p>
    <w:p w:rsidR="00434032" w:rsidRPr="00001FC7" w:rsidRDefault="00A66390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* </w:t>
      </w:r>
      <w:r w:rsidR="00697EDC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I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n principle </w:t>
      </w:r>
      <w:r w:rsidR="0043403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no change after submission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is accepted. Please check your former studied subjects and the credit requirement</w:t>
      </w:r>
      <w:r w:rsidR="0094730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s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for Joint Certificate of Completion</w:t>
      </w:r>
      <w:r w:rsidR="00697EDC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to make a proper study plan</w:t>
      </w:r>
      <w:r w:rsidR="0094730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.</w:t>
      </w:r>
      <w:r w:rsidR="003941DD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</w:t>
      </w:r>
    </w:p>
    <w:p w:rsidR="00434032" w:rsidRPr="00001FC7" w:rsidRDefault="00434032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</w:p>
    <w:tbl>
      <w:tblPr>
        <w:tblW w:w="8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46"/>
      </w:tblGrid>
      <w:tr w:rsidR="00C60704" w:rsidRPr="00001FC7" w:rsidTr="007E7999">
        <w:trPr>
          <w:trHeight w:val="565"/>
        </w:trPr>
        <w:tc>
          <w:tcPr>
            <w:tcW w:w="8746" w:type="dxa"/>
          </w:tcPr>
          <w:p w:rsidR="00C60704" w:rsidRPr="00001FC7" w:rsidRDefault="0085433D" w:rsidP="007D734D">
            <w:pPr>
              <w:pStyle w:val="af2"/>
              <w:spacing w:before="83"/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017131" w:rsidRPr="0001713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(K-P) Inclusive Education (2-4, February, 2026)</w:t>
            </w:r>
          </w:p>
        </w:tc>
      </w:tr>
      <w:tr w:rsidR="003F7301" w:rsidRPr="00001FC7" w:rsidTr="007E7999">
        <w:trPr>
          <w:trHeight w:val="565"/>
        </w:trPr>
        <w:tc>
          <w:tcPr>
            <w:tcW w:w="8746" w:type="dxa"/>
          </w:tcPr>
          <w:p w:rsidR="00272E9F" w:rsidRPr="00001FC7" w:rsidRDefault="0085433D" w:rsidP="00567970">
            <w:pPr>
              <w:pStyle w:val="af2"/>
              <w:spacing w:before="83"/>
              <w:ind w:leftChars="48"/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017131" w:rsidRPr="0001713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(A-P) Essentials of Leadership and Group Dynamics (5-7, February, 2026)</w:t>
            </w:r>
          </w:p>
        </w:tc>
      </w:tr>
      <w:tr w:rsidR="006C43C1" w:rsidRPr="00001FC7" w:rsidTr="007E7999">
        <w:trPr>
          <w:trHeight w:val="565"/>
        </w:trPr>
        <w:tc>
          <w:tcPr>
            <w:tcW w:w="8746" w:type="dxa"/>
          </w:tcPr>
          <w:p w:rsidR="006C43C1" w:rsidRPr="00001FC7" w:rsidRDefault="006C43C1" w:rsidP="00567970">
            <w:pPr>
              <w:pStyle w:val="af2"/>
              <w:spacing w:before="83"/>
              <w:ind w:leftChars="48"/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</w:pPr>
            <w:r w:rsidRPr="00001FC7">
              <w:rPr>
                <w:rFonts w:ascii="UD Digi Kyokasho NK-R" w:eastAsia="UD Digi Kyokasho NK-R" w:hint="eastAsia"/>
                <w:kern w:val="2"/>
                <w:sz w:val="22"/>
                <w:lang w:val="en-GB" w:eastAsia="ja-JP"/>
              </w:rPr>
              <w:t>□</w:t>
            </w:r>
            <w:r w:rsidR="00017131" w:rsidRPr="00017131">
              <w:rPr>
                <w:rFonts w:ascii="UD Digi Kyokasho NK-R" w:eastAsia="UD Digi Kyokasho NK-R"/>
                <w:kern w:val="2"/>
                <w:sz w:val="22"/>
                <w:lang w:val="en-GB" w:eastAsia="ja-JP"/>
              </w:rPr>
              <w:t>(S-P) Individual Action in Global Social Change: Global Citizenship Awareness and Youth Solidarity (9-11, February, 2026)</w:t>
            </w:r>
          </w:p>
        </w:tc>
      </w:tr>
    </w:tbl>
    <w:p w:rsidR="00D04C08" w:rsidRDefault="00D04C08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</w:p>
    <w:p w:rsidR="00017131" w:rsidRDefault="00017131" w:rsidP="00017131">
      <w:pPr>
        <w:numPr>
          <w:ilvl w:val="0"/>
          <w:numId w:val="5"/>
        </w:num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I 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want to 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earn credit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(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s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)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 from NCCU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, and </w:t>
      </w: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>I understand that to earn credits, I need to complete pre-study courses and attend the AELC Forum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.</w:t>
      </w:r>
    </w:p>
    <w:p w:rsidR="00017131" w:rsidRDefault="00017131" w:rsidP="00017131">
      <w:pPr>
        <w:numPr>
          <w:ilvl w:val="0"/>
          <w:numId w:val="5"/>
        </w:numPr>
        <w:jc w:val="left"/>
        <w:rPr>
          <w:rFonts w:ascii="UD Digi Kyokasho NK-R" w:eastAsia="新細明體" w:hAnsi="Times New Roman"/>
          <w:sz w:val="22"/>
          <w:szCs w:val="24"/>
          <w:lang w:val="en-GB" w:eastAsia="zh-TW"/>
        </w:rPr>
      </w:pPr>
      <w:r w:rsidRPr="00D04C08">
        <w:rPr>
          <w:rFonts w:ascii="UD Digi Kyokasho NK-R" w:eastAsia="新細明體" w:hAnsi="Times New Roman"/>
          <w:sz w:val="22"/>
          <w:szCs w:val="24"/>
          <w:lang w:val="en-GB" w:eastAsia="zh-TW"/>
        </w:rPr>
        <w:t xml:space="preserve">I 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don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’</w:t>
      </w:r>
      <w:r>
        <w:rPr>
          <w:rFonts w:ascii="UD Digi Kyokasho NK-R" w:eastAsia="新細明體" w:hAnsi="Times New Roman"/>
          <w:sz w:val="22"/>
          <w:szCs w:val="24"/>
          <w:lang w:val="en-GB" w:eastAsia="zh-TW"/>
        </w:rPr>
        <w:t>t need credit(s) from NCCU.</w:t>
      </w:r>
    </w:p>
    <w:p w:rsidR="00697EDC" w:rsidRPr="00017131" w:rsidRDefault="00697EDC" w:rsidP="00C20DC9">
      <w:pPr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</w:p>
    <w:p w:rsidR="00287206" w:rsidRPr="00001FC7" w:rsidRDefault="00B41927" w:rsidP="00F80FE1">
      <w:pPr>
        <w:ind w:leftChars="-17" w:left="-36"/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For </w:t>
      </w:r>
      <w:r w:rsidR="004D510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more details,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please visit</w:t>
      </w:r>
      <w:r w:rsidR="004D5102"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AEL Course website: </w:t>
      </w: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 xml:space="preserve"> </w:t>
      </w:r>
    </w:p>
    <w:p w:rsidR="00287206" w:rsidRPr="00001FC7" w:rsidRDefault="007D734D" w:rsidP="00F80FE1">
      <w:pPr>
        <w:ind w:leftChars="-17" w:left="-36"/>
        <w:jc w:val="left"/>
        <w:rPr>
          <w:rFonts w:ascii="UD Digi Kyokasho NK-R" w:eastAsia="UD Digi Kyokasho NK-R" w:hAnsi="Times New Roman"/>
          <w:sz w:val="22"/>
          <w:szCs w:val="24"/>
          <w:lang w:val="en-GB"/>
        </w:rPr>
      </w:pPr>
      <w:r w:rsidRPr="00001FC7">
        <w:rPr>
          <w:rFonts w:ascii="UD Digi Kyokasho NK-R" w:eastAsia="UD Digi Kyokasho NK-R" w:hAnsi="Times New Roman" w:hint="eastAsia"/>
          <w:sz w:val="22"/>
          <w:szCs w:val="24"/>
          <w:lang w:val="en-GB"/>
        </w:rPr>
        <w:t>https://www.sed.tohoku.ac.jp/ireo/aelc/</w:t>
      </w:r>
    </w:p>
    <w:sectPr w:rsidR="00287206" w:rsidRPr="00001FC7" w:rsidSect="00C83B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D6" w:rsidRDefault="000367D6" w:rsidP="00B41927">
      <w:r>
        <w:separator/>
      </w:r>
    </w:p>
  </w:endnote>
  <w:endnote w:type="continuationSeparator" w:id="0">
    <w:p w:rsidR="000367D6" w:rsidRDefault="000367D6" w:rsidP="00B4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D6" w:rsidRDefault="000367D6" w:rsidP="00B41927">
      <w:r>
        <w:separator/>
      </w:r>
    </w:p>
  </w:footnote>
  <w:footnote w:type="continuationSeparator" w:id="0">
    <w:p w:rsidR="000367D6" w:rsidRDefault="000367D6" w:rsidP="00B41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3641"/>
    <w:multiLevelType w:val="hybridMultilevel"/>
    <w:tmpl w:val="1534ECF6"/>
    <w:lvl w:ilvl="0" w:tplc="B1A45F72">
      <w:start w:val="1"/>
      <w:numFmt w:val="decimal"/>
      <w:lvlText w:val="(%1)"/>
      <w:lvlJc w:val="left"/>
      <w:pPr>
        <w:ind w:left="219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CE42EC7"/>
    <w:multiLevelType w:val="hybridMultilevel"/>
    <w:tmpl w:val="F8940A42"/>
    <w:lvl w:ilvl="0" w:tplc="E206C04E">
      <w:start w:val="6"/>
      <w:numFmt w:val="bullet"/>
      <w:lvlText w:val="□"/>
      <w:lvlJc w:val="left"/>
      <w:pPr>
        <w:ind w:left="360" w:hanging="360"/>
      </w:pPr>
      <w:rPr>
        <w:rFonts w:ascii="UD Digi Kyokasho NK-R" w:eastAsia="UD Digi Kyokasho NK-R" w:hAnsi="Century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1E55B2"/>
    <w:multiLevelType w:val="hybridMultilevel"/>
    <w:tmpl w:val="6DACFAEE"/>
    <w:lvl w:ilvl="0" w:tplc="DA0A30AA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9A5B9E"/>
    <w:multiLevelType w:val="hybridMultilevel"/>
    <w:tmpl w:val="7C1A78D6"/>
    <w:lvl w:ilvl="0" w:tplc="9DAEBB06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010CB9"/>
    <w:multiLevelType w:val="hybridMultilevel"/>
    <w:tmpl w:val="318EA304"/>
    <w:lvl w:ilvl="0" w:tplc="A6AEFCF6">
      <w:start w:val="2014"/>
      <w:numFmt w:val="bullet"/>
      <w:lvlText w:val=""/>
      <w:lvlJc w:val="left"/>
      <w:pPr>
        <w:ind w:left="360" w:hanging="360"/>
      </w:pPr>
      <w:rPr>
        <w:rFonts w:ascii="Wingdings" w:eastAsia="MS Minch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F8"/>
    <w:rsid w:val="00001FC7"/>
    <w:rsid w:val="00003785"/>
    <w:rsid w:val="00017131"/>
    <w:rsid w:val="00033E65"/>
    <w:rsid w:val="000367D6"/>
    <w:rsid w:val="000547DA"/>
    <w:rsid w:val="00061C49"/>
    <w:rsid w:val="000746FD"/>
    <w:rsid w:val="000917CA"/>
    <w:rsid w:val="000A4D5F"/>
    <w:rsid w:val="000B3018"/>
    <w:rsid w:val="000B39CF"/>
    <w:rsid w:val="000B4553"/>
    <w:rsid w:val="000C76DC"/>
    <w:rsid w:val="000D3527"/>
    <w:rsid w:val="000E7350"/>
    <w:rsid w:val="001069FA"/>
    <w:rsid w:val="00141B79"/>
    <w:rsid w:val="001422F6"/>
    <w:rsid w:val="001D3372"/>
    <w:rsid w:val="00206803"/>
    <w:rsid w:val="00266C24"/>
    <w:rsid w:val="00272E9F"/>
    <w:rsid w:val="00287206"/>
    <w:rsid w:val="00290FA1"/>
    <w:rsid w:val="00296601"/>
    <w:rsid w:val="00297581"/>
    <w:rsid w:val="002A77B2"/>
    <w:rsid w:val="002D3FE0"/>
    <w:rsid w:val="002F6CC8"/>
    <w:rsid w:val="00302DD9"/>
    <w:rsid w:val="0030401D"/>
    <w:rsid w:val="00315300"/>
    <w:rsid w:val="00350CFF"/>
    <w:rsid w:val="00360FBC"/>
    <w:rsid w:val="00374FEA"/>
    <w:rsid w:val="00385CDB"/>
    <w:rsid w:val="003941DD"/>
    <w:rsid w:val="003C0D99"/>
    <w:rsid w:val="003C536C"/>
    <w:rsid w:val="003E7A8F"/>
    <w:rsid w:val="003F7301"/>
    <w:rsid w:val="0040137C"/>
    <w:rsid w:val="00404420"/>
    <w:rsid w:val="00414E82"/>
    <w:rsid w:val="004178AB"/>
    <w:rsid w:val="00434032"/>
    <w:rsid w:val="0043472E"/>
    <w:rsid w:val="00454DD7"/>
    <w:rsid w:val="00461324"/>
    <w:rsid w:val="004A51DB"/>
    <w:rsid w:val="004B590D"/>
    <w:rsid w:val="004C079A"/>
    <w:rsid w:val="004C4A82"/>
    <w:rsid w:val="004D5102"/>
    <w:rsid w:val="004E2E95"/>
    <w:rsid w:val="004F3C72"/>
    <w:rsid w:val="00501593"/>
    <w:rsid w:val="00567970"/>
    <w:rsid w:val="00574A41"/>
    <w:rsid w:val="00585C33"/>
    <w:rsid w:val="00586DD0"/>
    <w:rsid w:val="00593F58"/>
    <w:rsid w:val="005B66C5"/>
    <w:rsid w:val="005D6634"/>
    <w:rsid w:val="005E0C60"/>
    <w:rsid w:val="00623041"/>
    <w:rsid w:val="00633604"/>
    <w:rsid w:val="0063606B"/>
    <w:rsid w:val="00636C69"/>
    <w:rsid w:val="006420AC"/>
    <w:rsid w:val="00642943"/>
    <w:rsid w:val="006576DA"/>
    <w:rsid w:val="00676C48"/>
    <w:rsid w:val="0068712E"/>
    <w:rsid w:val="00697EDC"/>
    <w:rsid w:val="006B1EC1"/>
    <w:rsid w:val="006C43C1"/>
    <w:rsid w:val="00720411"/>
    <w:rsid w:val="00723C5A"/>
    <w:rsid w:val="007367DB"/>
    <w:rsid w:val="00756386"/>
    <w:rsid w:val="007731F8"/>
    <w:rsid w:val="007764A6"/>
    <w:rsid w:val="007C6646"/>
    <w:rsid w:val="007D278D"/>
    <w:rsid w:val="007D734D"/>
    <w:rsid w:val="007E7999"/>
    <w:rsid w:val="0085433D"/>
    <w:rsid w:val="00855832"/>
    <w:rsid w:val="00870414"/>
    <w:rsid w:val="00877913"/>
    <w:rsid w:val="00892447"/>
    <w:rsid w:val="008973D4"/>
    <w:rsid w:val="008A189F"/>
    <w:rsid w:val="008A3DA9"/>
    <w:rsid w:val="008B6AD6"/>
    <w:rsid w:val="009023ED"/>
    <w:rsid w:val="009069E1"/>
    <w:rsid w:val="0091275F"/>
    <w:rsid w:val="0094730D"/>
    <w:rsid w:val="00951CE7"/>
    <w:rsid w:val="009530D9"/>
    <w:rsid w:val="00962A28"/>
    <w:rsid w:val="009927E1"/>
    <w:rsid w:val="009E34B4"/>
    <w:rsid w:val="00A161E8"/>
    <w:rsid w:val="00A22B4D"/>
    <w:rsid w:val="00A37A73"/>
    <w:rsid w:val="00A66390"/>
    <w:rsid w:val="00A7462A"/>
    <w:rsid w:val="00A875F1"/>
    <w:rsid w:val="00AC67C9"/>
    <w:rsid w:val="00AF3C08"/>
    <w:rsid w:val="00B22B79"/>
    <w:rsid w:val="00B25C28"/>
    <w:rsid w:val="00B25F3E"/>
    <w:rsid w:val="00B41927"/>
    <w:rsid w:val="00B755FB"/>
    <w:rsid w:val="00B94ABE"/>
    <w:rsid w:val="00B95F3A"/>
    <w:rsid w:val="00BC66FD"/>
    <w:rsid w:val="00C0726D"/>
    <w:rsid w:val="00C112A1"/>
    <w:rsid w:val="00C201FA"/>
    <w:rsid w:val="00C20DC9"/>
    <w:rsid w:val="00C5094C"/>
    <w:rsid w:val="00C52F27"/>
    <w:rsid w:val="00C60704"/>
    <w:rsid w:val="00C83BE9"/>
    <w:rsid w:val="00C9017E"/>
    <w:rsid w:val="00CE141C"/>
    <w:rsid w:val="00D04C08"/>
    <w:rsid w:val="00D26432"/>
    <w:rsid w:val="00D548CF"/>
    <w:rsid w:val="00D81005"/>
    <w:rsid w:val="00D95A7A"/>
    <w:rsid w:val="00DA1650"/>
    <w:rsid w:val="00DC3A90"/>
    <w:rsid w:val="00DC5224"/>
    <w:rsid w:val="00DE6095"/>
    <w:rsid w:val="00E02808"/>
    <w:rsid w:val="00E26AD5"/>
    <w:rsid w:val="00E326E3"/>
    <w:rsid w:val="00E37859"/>
    <w:rsid w:val="00E66000"/>
    <w:rsid w:val="00EB1EAB"/>
    <w:rsid w:val="00EF3E80"/>
    <w:rsid w:val="00EF4095"/>
    <w:rsid w:val="00F25D6D"/>
    <w:rsid w:val="00F3500B"/>
    <w:rsid w:val="00F4678C"/>
    <w:rsid w:val="00F71372"/>
    <w:rsid w:val="00F80FE1"/>
    <w:rsid w:val="00F857C1"/>
    <w:rsid w:val="00F903FD"/>
    <w:rsid w:val="00FB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0218E"/>
  <w15:chartTrackingRefBased/>
  <w15:docId w15:val="{7567F750-592B-4E59-A373-D6A41F9B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C19"/>
    <w:pPr>
      <w:widowControl w:val="0"/>
      <w:jc w:val="both"/>
    </w:pPr>
    <w:rPr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F3354"/>
  </w:style>
  <w:style w:type="paragraph" w:styleId="a5">
    <w:name w:val="footer"/>
    <w:basedOn w:val="a"/>
    <w:link w:val="a6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F3354"/>
  </w:style>
  <w:style w:type="paragraph" w:customStyle="1" w:styleId="1-21">
    <w:name w:val="暗色格線 1 - 輔色 21"/>
    <w:basedOn w:val="a"/>
    <w:uiPriority w:val="34"/>
    <w:qFormat/>
    <w:rsid w:val="007731F8"/>
    <w:pPr>
      <w:ind w:leftChars="400" w:left="840"/>
    </w:pPr>
  </w:style>
  <w:style w:type="character" w:customStyle="1" w:styleId="apple-converted-space">
    <w:name w:val="apple-converted-space"/>
    <w:basedOn w:val="a0"/>
    <w:rsid w:val="007731F8"/>
  </w:style>
  <w:style w:type="character" w:styleId="a7">
    <w:name w:val="Hyperlink"/>
    <w:uiPriority w:val="99"/>
    <w:unhideWhenUsed/>
    <w:rsid w:val="005A07B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4A1B"/>
    <w:rPr>
      <w:rFonts w:ascii="Arial" w:eastAsia="MS Gothic" w:hAnsi="Arial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54A1B"/>
    <w:rPr>
      <w:rFonts w:ascii="Arial" w:eastAsia="MS Gothic" w:hAnsi="Arial" w:cs="Times New Roman"/>
      <w:sz w:val="18"/>
      <w:szCs w:val="18"/>
    </w:rPr>
  </w:style>
  <w:style w:type="character" w:styleId="aa">
    <w:name w:val="FollowedHyperlink"/>
    <w:uiPriority w:val="99"/>
    <w:semiHidden/>
    <w:unhideWhenUsed/>
    <w:rsid w:val="0002604B"/>
    <w:rPr>
      <w:color w:val="800080"/>
      <w:u w:val="single"/>
    </w:rPr>
  </w:style>
  <w:style w:type="table" w:styleId="ab">
    <w:name w:val="Table Grid"/>
    <w:basedOn w:val="a1"/>
    <w:uiPriority w:val="59"/>
    <w:rsid w:val="00DA1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0E735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7350"/>
    <w:pPr>
      <w:jc w:val="left"/>
    </w:pPr>
  </w:style>
  <w:style w:type="character" w:customStyle="1" w:styleId="ae">
    <w:name w:val="註解文字 字元"/>
    <w:link w:val="ad"/>
    <w:uiPriority w:val="99"/>
    <w:semiHidden/>
    <w:rsid w:val="000E735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7350"/>
    <w:rPr>
      <w:b/>
      <w:bCs/>
    </w:rPr>
  </w:style>
  <w:style w:type="character" w:customStyle="1" w:styleId="af0">
    <w:name w:val="註解主旨 字元"/>
    <w:link w:val="af"/>
    <w:uiPriority w:val="99"/>
    <w:semiHidden/>
    <w:rsid w:val="000E7350"/>
    <w:rPr>
      <w:b/>
      <w:bCs/>
      <w:kern w:val="2"/>
      <w:sz w:val="21"/>
      <w:szCs w:val="22"/>
    </w:rPr>
  </w:style>
  <w:style w:type="character" w:styleId="af1">
    <w:name w:val="Unresolved Mention"/>
    <w:uiPriority w:val="99"/>
    <w:semiHidden/>
    <w:unhideWhenUsed/>
    <w:rsid w:val="0068712E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7D734D"/>
    <w:pPr>
      <w:spacing w:before="84"/>
      <w:ind w:left="101"/>
      <w:jc w:val="left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af3">
    <w:name w:val="本文 字元"/>
    <w:link w:val="af2"/>
    <w:uiPriority w:val="1"/>
    <w:rsid w:val="007D734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project11-HP</dc:creator>
  <cp:keywords/>
  <cp:lastModifiedBy>End User</cp:lastModifiedBy>
  <cp:revision>5</cp:revision>
  <cp:lastPrinted>2024-03-15T02:04:00Z</cp:lastPrinted>
  <dcterms:created xsi:type="dcterms:W3CDTF">2025-03-24T03:48:00Z</dcterms:created>
  <dcterms:modified xsi:type="dcterms:W3CDTF">2025-10-07T03:28:00Z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ad9e5b2f0fabdc3dd04cbb47d302219fa1a8dced3e2c8d3900f047b1e5fb280c</vt:lpwstr>
  </property>
</Properties>
</file>